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בסופת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בָּרָק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יש הרבה עננים וגשם, ופחות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המים נאספים על הקרקע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(בגד חם ללבישה בקור)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(מים שנשארים על הקרקע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(גושים לבנים או אפורים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(אור חזק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שומעים רעם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שני משפטים ברורים הכוללים את שתי המילים הנדרשות בהקשר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נראה לפני ששומעים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שלולית נוצרת אחרי שיורד גשם והמים נשארים על הקרקע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עליהן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 המילוי וההתאמה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עננים, ברק וגשם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החורף - העונה הקרה בשנה. נתרגל מילים כמו גשם, עננים, ברק ורעם, ונשלים משפטים על תמר שיוצאת לטייל בחורף.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גשם  ·  מעיל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בחורף יורד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קַיִץ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קודם רואים ___, ואחר כך שומעים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בָּרָק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מְעִיל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השמש תמיד חזקה וחמה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שלוליות נוצרות אחרי שיורד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יורד __________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תמר לובשת __________ כדי להתחמם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מים שנשארים על הקרקע אחרי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בגד חם ללבישה בקור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גושים לבנים או אפורים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שומעים רעם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השמיים מתכסים בעננים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קצרים על החורף, השתמשו במילים: גשם, מעיל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יורד בחורף מהשמיים?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רואים קודם,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